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7BDF" w14:textId="30E09E32" w:rsidR="009824E0" w:rsidRDefault="009824E0">
      <w:r>
        <w:fldChar w:fldCharType="begin"/>
      </w:r>
      <w:r>
        <w:instrText xml:space="preserve"> HYPERLINK "</w:instrText>
      </w:r>
      <w:r w:rsidRPr="009824E0">
        <w:instrText>https://www.uscis.gov/humanitarian/humanitarian-or-significant-public-benefit-parole-for-individuals-outside-the-united-states</w:instrText>
      </w:r>
      <w:r>
        <w:instrText xml:space="preserve">" </w:instrText>
      </w:r>
      <w:r>
        <w:fldChar w:fldCharType="separate"/>
      </w:r>
      <w:r w:rsidRPr="00DD50BF">
        <w:rPr>
          <w:rStyle w:val="Hyperlink"/>
        </w:rPr>
        <w:t>https://www.uscis.gov/humanitarian/humanitarian-or-significant-public-benefit-parole-for-individuals-outside-the-united-states</w:t>
      </w:r>
      <w:r>
        <w:fldChar w:fldCharType="end"/>
      </w:r>
    </w:p>
    <w:p w14:paraId="5FA4F8AC" w14:textId="77777777" w:rsidR="009824E0" w:rsidRDefault="009824E0" w:rsidP="009824E0">
      <w:pPr>
        <w:pStyle w:val="Heading1"/>
        <w:pBdr>
          <w:left w:val="single" w:sz="18" w:space="12" w:color="006699"/>
        </w:pBdr>
        <w:shd w:val="clear" w:color="auto" w:fill="F9F9F9"/>
        <w:spacing w:before="0" w:beforeAutospacing="0" w:after="0" w:afterAutospacing="0"/>
        <w:rPr>
          <w:rFonts w:ascii="Source Sans Pro" w:hAnsi="Source Sans Pro"/>
          <w:b w:val="0"/>
          <w:bCs w:val="0"/>
          <w:color w:val="444444"/>
        </w:rPr>
      </w:pPr>
      <w:r>
        <w:rPr>
          <w:rFonts w:ascii="Source Sans Pro" w:hAnsi="Source Sans Pro"/>
          <w:b w:val="0"/>
          <w:bCs w:val="0"/>
          <w:color w:val="444444"/>
        </w:rPr>
        <w:t>The Need for a Sponsor</w:t>
      </w:r>
    </w:p>
    <w:p w14:paraId="56E4CCD1"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Fonts w:ascii="Source Sans Pro" w:hAnsi="Source Sans Pro"/>
          <w:color w:val="444444"/>
        </w:rPr>
        <w:t xml:space="preserve">One important factor we consider in determining whether to exercise discretion to authorize parole is whether the beneficiary will have a means of support while in the United States. We require evidence of a sponsor to provide financial support to the parolee in the United States. Lack of evidence of financial support while in the United States is a strong negative factor that may lead to a denial of parole. We will </w:t>
      </w:r>
      <w:proofErr w:type="gramStart"/>
      <w:r>
        <w:rPr>
          <w:rFonts w:ascii="Source Sans Pro" w:hAnsi="Source Sans Pro"/>
          <w:color w:val="444444"/>
        </w:rPr>
        <w:t>take into account</w:t>
      </w:r>
      <w:proofErr w:type="gramEnd"/>
      <w:r>
        <w:rPr>
          <w:rFonts w:ascii="Source Sans Pro" w:hAnsi="Source Sans Pro"/>
          <w:color w:val="444444"/>
        </w:rPr>
        <w:t xml:space="preserve"> the </w:t>
      </w:r>
      <w:hyperlink r:id="rId6" w:history="1">
        <w:r>
          <w:rPr>
            <w:rStyle w:val="Hyperlink"/>
            <w:rFonts w:ascii="Source Sans Pro" w:hAnsi="Source Sans Pro"/>
            <w:color w:val="006699"/>
          </w:rPr>
          <w:t>Health and Human Services Federal poverty guidelines</w:t>
        </w:r>
      </w:hyperlink>
      <w:r>
        <w:rPr>
          <w:rFonts w:ascii="Source Sans Pro" w:hAnsi="Source Sans Pro"/>
          <w:color w:val="444444"/>
        </w:rPr>
        <w:t> along with any special circumstances related to the beneficiary’s need for care in assessing whether there are sufficient funds in place to adequately support the beneficiary once in the United States.</w:t>
      </w:r>
    </w:p>
    <w:p w14:paraId="2292467E"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Style w:val="Strong"/>
          <w:rFonts w:ascii="Source Sans Pro" w:hAnsi="Source Sans Pro"/>
          <w:color w:val="444444"/>
        </w:rPr>
        <w:t>Requirements for Sponsors</w:t>
      </w:r>
    </w:p>
    <w:p w14:paraId="60A71E12"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Fonts w:ascii="Source Sans Pro" w:hAnsi="Source Sans Pro"/>
          <w:color w:val="444444"/>
        </w:rPr>
        <w:t>The sponsor is the individual who agrees to provide financial support to the beneficiary while they are in the United States for the duration of the parole authorization period. The financial sponsor may or may not be the same person or entity as the petitioner. The sponsor must submit a </w:t>
      </w:r>
      <w:hyperlink r:id="rId7" w:history="1">
        <w:r>
          <w:rPr>
            <w:rStyle w:val="Hyperlink"/>
            <w:rFonts w:ascii="Source Sans Pro" w:hAnsi="Source Sans Pro"/>
            <w:color w:val="006699"/>
          </w:rPr>
          <w:t>Form I-134, Affidavit of Support </w:t>
        </w:r>
        <w:r>
          <w:rPr>
            <w:rStyle w:val="file-info"/>
            <w:rFonts w:ascii="Source Sans Pro" w:hAnsi="Source Sans Pro"/>
            <w:color w:val="006699"/>
            <w:u w:val="single"/>
          </w:rPr>
          <w:t>(PDF, 463.53 KB)</w:t>
        </w:r>
      </w:hyperlink>
      <w:r>
        <w:rPr>
          <w:rFonts w:ascii="Source Sans Pro" w:hAnsi="Source Sans Pro"/>
          <w:color w:val="444444"/>
        </w:rPr>
        <w:t> for each parole request to establish whether they have enough financial resources to support the parolee during their stay in the United States, and if the funds are overseas, access to those funds for the parolee’s stay in the United States.</w:t>
      </w:r>
    </w:p>
    <w:p w14:paraId="063991A1"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Fonts w:ascii="Source Sans Pro" w:hAnsi="Source Sans Pro"/>
          <w:color w:val="444444"/>
        </w:rPr>
        <w:t>Though there is no requirement regarding the sponsor’s immigration status in the United States, a sponsor who has a more permanent status in the United States, such as lawful permanent residence or is a U.S. citizen, may more readily be able to establish the ability to support the parolee in the United States. Evidence of the sponsor’s immigration status or citizenship in the United States may be relevant to the sponsor’s ability to support the beneficiary. Therefore, the petitioner should generally include evidence of the sponsor’s immigration status or citizenship in the United States, such as the sponsor’s permanent residence card, naturalization certificate, birth certificate or passport with the parole request.</w:t>
      </w:r>
    </w:p>
    <w:p w14:paraId="69946EFB"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Style w:val="Strong"/>
          <w:rFonts w:ascii="Source Sans Pro" w:hAnsi="Source Sans Pro"/>
          <w:color w:val="444444"/>
        </w:rPr>
        <w:t>It is important to read the </w:t>
      </w:r>
      <w:hyperlink r:id="rId8" w:history="1">
        <w:r>
          <w:rPr>
            <w:rStyle w:val="Hyperlink"/>
            <w:rFonts w:ascii="Source Sans Pro" w:hAnsi="Source Sans Pro"/>
            <w:b/>
            <w:bCs/>
            <w:color w:val="006699"/>
          </w:rPr>
          <w:t>Form I-134 instructions </w:t>
        </w:r>
        <w:r>
          <w:rPr>
            <w:rStyle w:val="file-info"/>
            <w:rFonts w:ascii="Source Sans Pro" w:hAnsi="Source Sans Pro"/>
            <w:b/>
            <w:bCs/>
            <w:color w:val="006699"/>
            <w:u w:val="single"/>
          </w:rPr>
          <w:t>(PDF, 371.05 KB)</w:t>
        </w:r>
      </w:hyperlink>
      <w:r>
        <w:rPr>
          <w:rStyle w:val="Strong"/>
          <w:rFonts w:ascii="Source Sans Pro" w:hAnsi="Source Sans Pro"/>
          <w:color w:val="444444"/>
        </w:rPr>
        <w:t> carefully for information about what kind of evidence is required to demonstrate sufficient income and financial resources. </w:t>
      </w:r>
      <w:r>
        <w:rPr>
          <w:rFonts w:ascii="Source Sans Pro" w:hAnsi="Source Sans Pro"/>
          <w:color w:val="444444"/>
        </w:rPr>
        <w:t> Some examples of evidence that is helpful in demonstrating financial resources include pay stubs, last filed tax return or a letter from a sponsor’s employer.</w:t>
      </w:r>
    </w:p>
    <w:p w14:paraId="7E727470"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Style w:val="Emphasis"/>
          <w:rFonts w:ascii="Source Sans Pro" w:hAnsi="Source Sans Pro"/>
          <w:color w:val="444444"/>
        </w:rPr>
        <w:t>Multiple Sponsors</w:t>
      </w:r>
    </w:p>
    <w:p w14:paraId="07E9E40D"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Fonts w:ascii="Source Sans Pro" w:hAnsi="Source Sans Pro"/>
          <w:color w:val="444444"/>
        </w:rPr>
        <w:t xml:space="preserve">When determining a sponsor, the petitioner must </w:t>
      </w:r>
      <w:proofErr w:type="gramStart"/>
      <w:r>
        <w:rPr>
          <w:rFonts w:ascii="Source Sans Pro" w:hAnsi="Source Sans Pro"/>
          <w:color w:val="444444"/>
        </w:rPr>
        <w:t>take into account</w:t>
      </w:r>
      <w:proofErr w:type="gramEnd"/>
      <w:r>
        <w:rPr>
          <w:rFonts w:ascii="Source Sans Pro" w:hAnsi="Source Sans Pro"/>
          <w:color w:val="444444"/>
        </w:rPr>
        <w:t xml:space="preserve"> the Health and Human Services Federal </w:t>
      </w:r>
      <w:hyperlink r:id="rId9" w:history="1">
        <w:r>
          <w:rPr>
            <w:rStyle w:val="Hyperlink"/>
            <w:rFonts w:ascii="Source Sans Pro" w:hAnsi="Source Sans Pro"/>
            <w:color w:val="006699"/>
          </w:rPr>
          <w:t>poverty guidelines</w:t>
        </w:r>
      </w:hyperlink>
      <w:r>
        <w:rPr>
          <w:rFonts w:ascii="Source Sans Pro" w:hAnsi="Source Sans Pro"/>
          <w:color w:val="444444"/>
        </w:rPr>
        <w:t xml:space="preserve">, and any special needs of the beneficiary. If the petitioner is unable to identify a sponsor who alone has sufficient means to support the beneficiary in the United States, the petitioner may indicate more than one sponsor if they have the means and agree to support the beneficiary while paroled in the United </w:t>
      </w:r>
      <w:r>
        <w:rPr>
          <w:rFonts w:ascii="Source Sans Pro" w:hAnsi="Source Sans Pro"/>
          <w:color w:val="444444"/>
        </w:rPr>
        <w:lastRenderedPageBreak/>
        <w:t>States. In this situation, the petitioner must submit a </w:t>
      </w:r>
      <w:hyperlink r:id="rId10" w:history="1">
        <w:r>
          <w:rPr>
            <w:rStyle w:val="Hyperlink"/>
            <w:rFonts w:ascii="Source Sans Pro" w:hAnsi="Source Sans Pro"/>
            <w:color w:val="006699"/>
          </w:rPr>
          <w:t>Form I-134, Affidavit of Support </w:t>
        </w:r>
        <w:r>
          <w:rPr>
            <w:rStyle w:val="file-info"/>
            <w:rFonts w:ascii="Source Sans Pro" w:hAnsi="Source Sans Pro"/>
            <w:color w:val="006699"/>
            <w:u w:val="single"/>
          </w:rPr>
          <w:t>(PDF, 463.53 KB)</w:t>
        </w:r>
      </w:hyperlink>
      <w:r>
        <w:rPr>
          <w:rFonts w:ascii="Source Sans Pro" w:hAnsi="Source Sans Pro"/>
          <w:color w:val="444444"/>
        </w:rPr>
        <w:t>, along with the proper supporting documentation, from each sponsor.</w:t>
      </w:r>
    </w:p>
    <w:p w14:paraId="32DE87D6"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Style w:val="Emphasis"/>
          <w:rFonts w:ascii="Source Sans Pro" w:hAnsi="Source Sans Pro"/>
          <w:color w:val="444444"/>
        </w:rPr>
        <w:t>Self-Sponsor</w:t>
      </w:r>
    </w:p>
    <w:p w14:paraId="1E0DF0AA"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Fonts w:ascii="Source Sans Pro" w:hAnsi="Source Sans Pro"/>
          <w:color w:val="444444"/>
        </w:rPr>
        <w:t>A beneficiary may also demonstrate that he or she is financially self-sufficient by submitting a </w:t>
      </w:r>
      <w:hyperlink r:id="rId11" w:history="1">
        <w:r>
          <w:rPr>
            <w:rStyle w:val="Hyperlink"/>
            <w:rFonts w:ascii="Source Sans Pro" w:hAnsi="Source Sans Pro"/>
            <w:color w:val="006699"/>
          </w:rPr>
          <w:t>Form I-134, Affidavit of Support </w:t>
        </w:r>
        <w:r>
          <w:rPr>
            <w:rStyle w:val="file-info"/>
            <w:rFonts w:ascii="Source Sans Pro" w:hAnsi="Source Sans Pro"/>
            <w:color w:val="006699"/>
            <w:u w:val="single"/>
          </w:rPr>
          <w:t>(PDF, 463.53 KB)</w:t>
        </w:r>
      </w:hyperlink>
      <w:r>
        <w:rPr>
          <w:rFonts w:ascii="Source Sans Pro" w:hAnsi="Source Sans Pro"/>
          <w:color w:val="444444"/>
        </w:rPr>
        <w:t>, with supporting financial documentation.</w:t>
      </w:r>
    </w:p>
    <w:p w14:paraId="17D66E05"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Style w:val="Emphasis"/>
          <w:rFonts w:ascii="Source Sans Pro" w:hAnsi="Source Sans Pro"/>
          <w:color w:val="444444"/>
        </w:rPr>
        <w:t>Organization as a Sponsor</w:t>
      </w:r>
    </w:p>
    <w:p w14:paraId="18477B81" w14:textId="77777777" w:rsidR="009824E0" w:rsidRDefault="009824E0" w:rsidP="009824E0">
      <w:pPr>
        <w:pStyle w:val="NormalWeb"/>
        <w:shd w:val="clear" w:color="auto" w:fill="F9F9F9"/>
        <w:spacing w:before="0" w:beforeAutospacing="0" w:after="240" w:afterAutospacing="0"/>
        <w:rPr>
          <w:rFonts w:ascii="Source Sans Pro" w:hAnsi="Source Sans Pro"/>
          <w:color w:val="444444"/>
        </w:rPr>
      </w:pPr>
      <w:r>
        <w:rPr>
          <w:rFonts w:ascii="Source Sans Pro" w:hAnsi="Source Sans Pro"/>
          <w:color w:val="444444"/>
        </w:rPr>
        <w:t>Occasionally, a non-profit organization or medical institution may serve as a sponsor on a parole application. In those instances, if an employee of the organization cannot complete a </w:t>
      </w:r>
      <w:hyperlink r:id="rId12" w:history="1">
        <w:r>
          <w:rPr>
            <w:rStyle w:val="Hyperlink"/>
            <w:rFonts w:ascii="Source Sans Pro" w:hAnsi="Source Sans Pro"/>
            <w:color w:val="006699"/>
          </w:rPr>
          <w:t>Form I-134, Affidavit of Support </w:t>
        </w:r>
        <w:r>
          <w:rPr>
            <w:rStyle w:val="file-info"/>
            <w:rFonts w:ascii="Source Sans Pro" w:hAnsi="Source Sans Pro"/>
            <w:color w:val="006699"/>
            <w:u w:val="single"/>
          </w:rPr>
          <w:t>(PDF, 463.53 KB)</w:t>
        </w:r>
      </w:hyperlink>
      <w:r>
        <w:rPr>
          <w:rFonts w:ascii="Source Sans Pro" w:hAnsi="Source Sans Pro"/>
          <w:color w:val="444444"/>
        </w:rPr>
        <w:t>, the petitioner should include with the parole application, a letter from the organization committing to support the beneficiary.</w:t>
      </w:r>
    </w:p>
    <w:p w14:paraId="11B1FABE" w14:textId="77777777" w:rsidR="009824E0" w:rsidRDefault="009824E0"/>
    <w:sectPr w:rsidR="009824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42F8" w14:textId="77777777" w:rsidR="009824E0" w:rsidRDefault="009824E0" w:rsidP="009824E0">
      <w:pPr>
        <w:spacing w:after="0" w:line="240" w:lineRule="auto"/>
      </w:pPr>
      <w:r>
        <w:separator/>
      </w:r>
    </w:p>
  </w:endnote>
  <w:endnote w:type="continuationSeparator" w:id="0">
    <w:p w14:paraId="1992211B" w14:textId="77777777" w:rsidR="009824E0" w:rsidRDefault="009824E0" w:rsidP="0098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B75B" w14:textId="77777777" w:rsidR="009824E0" w:rsidRDefault="009824E0" w:rsidP="009824E0">
      <w:pPr>
        <w:spacing w:after="0" w:line="240" w:lineRule="auto"/>
      </w:pPr>
      <w:r>
        <w:separator/>
      </w:r>
    </w:p>
  </w:footnote>
  <w:footnote w:type="continuationSeparator" w:id="0">
    <w:p w14:paraId="0AE1BBDA" w14:textId="77777777" w:rsidR="009824E0" w:rsidRDefault="009824E0" w:rsidP="00982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E0"/>
    <w:rsid w:val="0098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7037"/>
  <w15:chartTrackingRefBased/>
  <w15:docId w15:val="{0BD11093-BE72-410B-B8EE-6421F6B8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2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4E0"/>
    <w:rPr>
      <w:color w:val="0563C1" w:themeColor="hyperlink"/>
      <w:u w:val="single"/>
    </w:rPr>
  </w:style>
  <w:style w:type="character" w:styleId="UnresolvedMention">
    <w:name w:val="Unresolved Mention"/>
    <w:basedOn w:val="DefaultParagraphFont"/>
    <w:uiPriority w:val="99"/>
    <w:semiHidden/>
    <w:unhideWhenUsed/>
    <w:rsid w:val="009824E0"/>
    <w:rPr>
      <w:color w:val="605E5C"/>
      <w:shd w:val="clear" w:color="auto" w:fill="E1DFDD"/>
    </w:rPr>
  </w:style>
  <w:style w:type="character" w:customStyle="1" w:styleId="Heading1Char">
    <w:name w:val="Heading 1 Char"/>
    <w:basedOn w:val="DefaultParagraphFont"/>
    <w:link w:val="Heading1"/>
    <w:uiPriority w:val="9"/>
    <w:rsid w:val="009824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2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24E0"/>
    <w:rPr>
      <w:b/>
      <w:bCs/>
    </w:rPr>
  </w:style>
  <w:style w:type="character" w:customStyle="1" w:styleId="file-info">
    <w:name w:val="file-info"/>
    <w:basedOn w:val="DefaultParagraphFont"/>
    <w:rsid w:val="009824E0"/>
  </w:style>
  <w:style w:type="character" w:styleId="Emphasis">
    <w:name w:val="Emphasis"/>
    <w:basedOn w:val="DefaultParagraphFont"/>
    <w:uiPriority w:val="20"/>
    <w:qFormat/>
    <w:rsid w:val="009824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2292">
      <w:bodyDiv w:val="1"/>
      <w:marLeft w:val="0"/>
      <w:marRight w:val="0"/>
      <w:marTop w:val="0"/>
      <w:marBottom w:val="0"/>
      <w:divBdr>
        <w:top w:val="none" w:sz="0" w:space="0" w:color="auto"/>
        <w:left w:val="none" w:sz="0" w:space="0" w:color="auto"/>
        <w:bottom w:val="none" w:sz="0" w:space="0" w:color="auto"/>
        <w:right w:val="none" w:sz="0" w:space="0" w:color="auto"/>
      </w:divBdr>
      <w:divsChild>
        <w:div w:id="410810885">
          <w:marLeft w:val="0"/>
          <w:marRight w:val="0"/>
          <w:marTop w:val="0"/>
          <w:marBottom w:val="0"/>
          <w:divBdr>
            <w:top w:val="none" w:sz="0" w:space="0" w:color="auto"/>
            <w:left w:val="single" w:sz="18" w:space="12" w:color="006699"/>
            <w:bottom w:val="single" w:sz="6" w:space="12" w:color="CCCCCC"/>
            <w:right w:val="none" w:sz="0" w:space="0" w:color="auto"/>
          </w:divBdr>
        </w:div>
      </w:divsChild>
    </w:div>
    <w:div w:id="1375422141">
      <w:bodyDiv w:val="1"/>
      <w:marLeft w:val="0"/>
      <w:marRight w:val="0"/>
      <w:marTop w:val="0"/>
      <w:marBottom w:val="0"/>
      <w:divBdr>
        <w:top w:val="none" w:sz="0" w:space="0" w:color="auto"/>
        <w:left w:val="none" w:sz="0" w:space="0" w:color="auto"/>
        <w:bottom w:val="none" w:sz="0" w:space="0" w:color="auto"/>
        <w:right w:val="none" w:sz="0" w:space="0" w:color="auto"/>
      </w:divBdr>
      <w:divsChild>
        <w:div w:id="65224630">
          <w:marLeft w:val="0"/>
          <w:marRight w:val="0"/>
          <w:marTop w:val="0"/>
          <w:marBottom w:val="0"/>
          <w:divBdr>
            <w:top w:val="none" w:sz="0" w:space="0" w:color="auto"/>
            <w:left w:val="single" w:sz="18" w:space="12" w:color="006699"/>
            <w:bottom w:val="single" w:sz="6" w:space="12"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is.gov/sites/default/files/document/forms/i-134instr.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scis.gov/sites/default/files/document/forms/i-134.pdf" TargetMode="External"/><Relationship Id="rId12" Type="http://schemas.openxmlformats.org/officeDocument/2006/relationships/hyperlink" Target="https://www.uscis.gov/sites/default/files/document/forms/i-13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pe.hhs.gov/poverty-research" TargetMode="External"/><Relationship Id="rId11" Type="http://schemas.openxmlformats.org/officeDocument/2006/relationships/hyperlink" Target="https://www.uscis.gov/sites/default/files/document/forms/i-134.pdf" TargetMode="External"/><Relationship Id="rId5" Type="http://schemas.openxmlformats.org/officeDocument/2006/relationships/endnotes" Target="endnotes.xml"/><Relationship Id="rId10" Type="http://schemas.openxmlformats.org/officeDocument/2006/relationships/hyperlink" Target="https://www.uscis.gov/sites/default/files/document/forms/i-134.pdf" TargetMode="External"/><Relationship Id="rId4" Type="http://schemas.openxmlformats.org/officeDocument/2006/relationships/footnotes" Target="footnotes.xml"/><Relationship Id="rId9" Type="http://schemas.openxmlformats.org/officeDocument/2006/relationships/hyperlink" Target="https://aspe.hhs.gov/topics/poverty-economic-mo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3777</Characters>
  <Application>Microsoft Office Word</Application>
  <DocSecurity>0</DocSecurity>
  <Lines>31</Lines>
  <Paragraphs>8</Paragraphs>
  <ScaleCrop>false</ScaleCrop>
  <Company>Department of State</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Taruc, Kathryn M (Beijing)</dc:creator>
  <cp:keywords/>
  <dc:description/>
  <cp:lastModifiedBy>Taruc, Kathryn M (Beijing)</cp:lastModifiedBy>
  <cp:revision>1</cp:revision>
  <dcterms:created xsi:type="dcterms:W3CDTF">2021-08-24T05:10:00Z</dcterms:created>
  <dcterms:modified xsi:type="dcterms:W3CDTF">2021-08-24T05:12:00Z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TarucKM@state.gov</vt:lpwstr>
  </property>
  <property fmtid="{D5CDD505-2E9C-101B-9397-08002B2CF9AE}" pid="5" name="MSIP_Label_1665d9ee-429a-4d5f-97cc-cfb56e044a6e_SetDate">
    <vt:lpwstr>2021-08-24T05:11:49.3477140Z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55ff9238-40ba-4e83-820c-caaffafe216c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